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D4F4" w14:textId="712167B4" w:rsidR="003709EE" w:rsidRPr="004C569B" w:rsidRDefault="004C569B" w:rsidP="00F40DE0">
      <w:pPr>
        <w:jc w:val="center"/>
        <w:rPr>
          <w:rFonts w:ascii="Times New Roman" w:hAnsi="Times New Roman" w:cs="Times New Roman"/>
        </w:rPr>
      </w:pPr>
      <w:r w:rsidRPr="004C56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70EE" wp14:editId="09619783">
                <wp:simplePos x="0" y="0"/>
                <wp:positionH relativeFrom="margin">
                  <wp:align>right</wp:align>
                </wp:positionH>
                <wp:positionV relativeFrom="paragraph">
                  <wp:posOffset>455559</wp:posOffset>
                </wp:positionV>
                <wp:extent cx="5942965" cy="275844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758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74B83" w14:textId="75E3AC9B" w:rsidR="001230D2" w:rsidRPr="00A438E6" w:rsidRDefault="00E02302" w:rsidP="001230D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COURSE NUMBER</w:t>
                            </w:r>
                            <w:r w:rsidR="0006797F"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1230D2"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0AE5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QM</w:t>
                            </w:r>
                            <w:r w:rsidR="00AF2614"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06797F"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 w:rsidR="00655C7B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="0006797F"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  <w:r w:rsidR="001230D2"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723A4B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AI AND DEICISION ANALYTICS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7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75pt;margin-top:35.85pt;width:467.95pt;height:2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" fillcolor="#bfbfbf [2412]" stroked="f" strokeweight=".5pt">
                <v:textbox>
                  <w:txbxContent>
                    <w:p w14:paraId="4C874B83" w14:textId="75E3AC9B" w:rsidR="001230D2" w:rsidRPr="00A438E6" w:rsidRDefault="00E02302" w:rsidP="001230D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COURSE NUMBER</w:t>
                      </w:r>
                      <w:r w:rsidR="0006797F"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1230D2"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BF0AE5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QM</w:t>
                      </w:r>
                      <w:r w:rsidR="00AF2614"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06797F"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 w:rsidR="00655C7B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="0006797F"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  <w:r w:rsidR="001230D2"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</w:t>
                      </w:r>
                      <w:r w:rsidR="00723A4B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AI AND DEICISION ANALYTICS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97F" w:rsidRPr="004C56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1" wp14:anchorId="732E23C6" wp14:editId="6301B987">
            <wp:simplePos x="0" y="0"/>
            <wp:positionH relativeFrom="margin">
              <wp:align>left</wp:align>
            </wp:positionH>
            <wp:positionV relativeFrom="paragraph">
              <wp:posOffset>365</wp:posOffset>
            </wp:positionV>
            <wp:extent cx="3919855" cy="400685"/>
            <wp:effectExtent l="0" t="0" r="4445" b="0"/>
            <wp:wrapTopAndBottom/>
            <wp:docPr id="328559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59094" name="Picture 3285590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030" cy="47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FA7A" w14:textId="3F3BB87D" w:rsidR="001230D2" w:rsidRPr="004C569B" w:rsidRDefault="001230D2" w:rsidP="001230D2">
      <w:pPr>
        <w:pStyle w:val="Title"/>
        <w:jc w:val="left"/>
        <w:rPr>
          <w:sz w:val="22"/>
          <w:szCs w:val="22"/>
        </w:rPr>
      </w:pPr>
    </w:p>
    <w:p w14:paraId="066471D6" w14:textId="265F7F6C" w:rsidR="00C169DC" w:rsidRPr="004C569B" w:rsidRDefault="001230D2" w:rsidP="00BD4E60">
      <w:pPr>
        <w:spacing w:before="120"/>
        <w:rPr>
          <w:rFonts w:ascii="Times New Roman" w:hAnsi="Times New Roman" w:cs="Times New Roman"/>
          <w:bCs/>
        </w:rPr>
      </w:pPr>
      <w:r w:rsidRPr="004C569B">
        <w:rPr>
          <w:rFonts w:ascii="Times New Roman" w:hAnsi="Times New Roman" w:cs="Times New Roman"/>
          <w:b/>
        </w:rPr>
        <w:t>Semester</w:t>
      </w:r>
      <w:r w:rsidR="007A274D" w:rsidRPr="004C569B">
        <w:rPr>
          <w:rFonts w:ascii="Times New Roman" w:hAnsi="Times New Roman" w:cs="Times New Roman"/>
          <w:b/>
        </w:rPr>
        <w:t xml:space="preserve"> Year</w:t>
      </w:r>
      <w:r w:rsidR="0006797F" w:rsidRPr="004C569B">
        <w:rPr>
          <w:rFonts w:ascii="Times New Roman" w:hAnsi="Times New Roman" w:cs="Times New Roman"/>
          <w:b/>
        </w:rPr>
        <w:t>:</w:t>
      </w:r>
      <w:r w:rsidR="007A274D" w:rsidRPr="004C569B">
        <w:rPr>
          <w:rFonts w:ascii="Times New Roman" w:hAnsi="Times New Roman" w:cs="Times New Roman"/>
          <w:b/>
        </w:rPr>
        <w:t xml:space="preserve"> </w:t>
      </w:r>
      <w:r w:rsidR="006A0C18">
        <w:rPr>
          <w:rFonts w:ascii="Times New Roman" w:hAnsi="Times New Roman" w:cs="Times New Roman"/>
          <w:bCs/>
        </w:rPr>
        <w:t xml:space="preserve">TBD </w:t>
      </w:r>
      <w:r w:rsidR="0006797F" w:rsidRPr="004C569B">
        <w:rPr>
          <w:rFonts w:ascii="Times New Roman" w:hAnsi="Times New Roman" w:cs="Times New Roman"/>
          <w:bCs/>
        </w:rPr>
        <w:t xml:space="preserve">       </w:t>
      </w:r>
      <w:r w:rsidR="00C169DC" w:rsidRPr="004C569B">
        <w:rPr>
          <w:rFonts w:ascii="Times New Roman" w:hAnsi="Times New Roman" w:cs="Times New Roman"/>
          <w:bCs/>
        </w:rPr>
        <w:tab/>
      </w:r>
      <w:r w:rsidR="00C169DC" w:rsidRPr="004C569B">
        <w:rPr>
          <w:rFonts w:ascii="Times New Roman" w:hAnsi="Times New Roman" w:cs="Times New Roman"/>
          <w:bCs/>
        </w:rPr>
        <w:tab/>
      </w:r>
      <w:r w:rsidR="00C169DC" w:rsidRPr="004C569B">
        <w:rPr>
          <w:rFonts w:ascii="Times New Roman" w:hAnsi="Times New Roman" w:cs="Times New Roman"/>
          <w:bCs/>
        </w:rPr>
        <w:tab/>
      </w:r>
      <w:r w:rsidR="00C169DC" w:rsidRPr="004C569B">
        <w:rPr>
          <w:rFonts w:ascii="Times New Roman" w:hAnsi="Times New Roman" w:cs="Times New Roman"/>
          <w:bCs/>
        </w:rPr>
        <w:tab/>
        <w:t xml:space="preserve">           </w:t>
      </w:r>
      <w:r w:rsidR="00FC314E" w:rsidRPr="004C569B">
        <w:rPr>
          <w:rFonts w:ascii="Times New Roman" w:hAnsi="Times New Roman" w:cs="Times New Roman"/>
          <w:bCs/>
        </w:rPr>
        <w:t xml:space="preserve">               </w:t>
      </w:r>
      <w:r w:rsidR="004C569B">
        <w:rPr>
          <w:rFonts w:ascii="Times New Roman" w:hAnsi="Times New Roman" w:cs="Times New Roman"/>
          <w:bCs/>
        </w:rPr>
        <w:tab/>
      </w:r>
      <w:r w:rsidR="004C569B">
        <w:rPr>
          <w:rFonts w:ascii="Times New Roman" w:hAnsi="Times New Roman" w:cs="Times New Roman"/>
          <w:bCs/>
        </w:rPr>
        <w:tab/>
        <w:t xml:space="preserve">  </w:t>
      </w:r>
      <w:r w:rsidR="00FC314E" w:rsidRPr="004C569B">
        <w:rPr>
          <w:rFonts w:ascii="Times New Roman" w:hAnsi="Times New Roman" w:cs="Times New Roman"/>
          <w:bCs/>
        </w:rPr>
        <w:t xml:space="preserve">    </w:t>
      </w:r>
      <w:r w:rsidR="00C169DC" w:rsidRPr="004C569B">
        <w:rPr>
          <w:rFonts w:ascii="Times New Roman" w:hAnsi="Times New Roman" w:cs="Times New Roman"/>
          <w:bCs/>
        </w:rPr>
        <w:t xml:space="preserve">Credit Hours: </w:t>
      </w:r>
      <w:r w:rsidR="00C12456" w:rsidRPr="004C569B">
        <w:rPr>
          <w:rFonts w:ascii="Times New Roman" w:hAnsi="Times New Roman" w:cs="Times New Roman"/>
          <w:b/>
        </w:rPr>
        <w:t>2</w:t>
      </w:r>
    </w:p>
    <w:p w14:paraId="3A79882F" w14:textId="5F6ED147" w:rsidR="00E02302" w:rsidRPr="004C569B" w:rsidRDefault="001230D2" w:rsidP="001230D2">
      <w:pPr>
        <w:rPr>
          <w:rFonts w:ascii="Times New Roman" w:hAnsi="Times New Roman" w:cs="Times New Roman"/>
          <w:b/>
        </w:rPr>
      </w:pPr>
      <w:r w:rsidRPr="004C569B">
        <w:rPr>
          <w:rFonts w:ascii="Times New Roman" w:hAnsi="Times New Roman" w:cs="Times New Roman"/>
          <w:b/>
        </w:rPr>
        <w:t>Meeting Time</w:t>
      </w:r>
      <w:r w:rsidR="0006797F" w:rsidRPr="004C569B">
        <w:rPr>
          <w:rFonts w:ascii="Times New Roman" w:hAnsi="Times New Roman" w:cs="Times New Roman"/>
          <w:b/>
        </w:rPr>
        <w:t xml:space="preserve">: </w:t>
      </w:r>
      <w:r w:rsidR="007A274D" w:rsidRPr="004C569B">
        <w:rPr>
          <w:rFonts w:ascii="Times New Roman" w:hAnsi="Times New Roman" w:cs="Times New Roman"/>
          <w:b/>
        </w:rPr>
        <w:t xml:space="preserve"> </w:t>
      </w:r>
      <w:r w:rsidR="00C12456" w:rsidRPr="004C569B">
        <w:rPr>
          <w:rFonts w:ascii="Times New Roman" w:hAnsi="Times New Roman" w:cs="Times New Roman"/>
          <w:bCs/>
        </w:rPr>
        <w:t>TBD</w:t>
      </w:r>
      <w:r w:rsidR="00C12456" w:rsidRPr="004C569B">
        <w:rPr>
          <w:rFonts w:ascii="Times New Roman" w:hAnsi="Times New Roman" w:cs="Times New Roman"/>
          <w:bCs/>
        </w:rPr>
        <w:tab/>
      </w:r>
      <w:r w:rsidR="00C12456" w:rsidRPr="004C569B">
        <w:rPr>
          <w:rFonts w:ascii="Times New Roman" w:hAnsi="Times New Roman" w:cs="Times New Roman"/>
          <w:bCs/>
        </w:rPr>
        <w:tab/>
      </w:r>
      <w:r w:rsidR="00C12456" w:rsidRPr="004C569B">
        <w:rPr>
          <w:rFonts w:ascii="Times New Roman" w:hAnsi="Times New Roman" w:cs="Times New Roman"/>
          <w:bCs/>
        </w:rPr>
        <w:tab/>
      </w:r>
      <w:r w:rsidR="00AF2614" w:rsidRPr="004C569B">
        <w:rPr>
          <w:rFonts w:ascii="Times New Roman" w:hAnsi="Times New Roman" w:cs="Times New Roman"/>
          <w:bCs/>
        </w:rPr>
        <w:tab/>
      </w:r>
      <w:r w:rsidR="009163A9" w:rsidRPr="004C569B">
        <w:rPr>
          <w:rFonts w:ascii="Times New Roman" w:hAnsi="Times New Roman" w:cs="Times New Roman"/>
          <w:bCs/>
        </w:rPr>
        <w:t xml:space="preserve"> </w:t>
      </w:r>
      <w:r w:rsidR="00607552" w:rsidRPr="004C569B">
        <w:rPr>
          <w:rFonts w:ascii="Times New Roman" w:hAnsi="Times New Roman" w:cs="Times New Roman"/>
          <w:bCs/>
        </w:rPr>
        <w:t xml:space="preserve"> </w:t>
      </w:r>
      <w:r w:rsidR="00607552" w:rsidRPr="004C569B">
        <w:rPr>
          <w:rFonts w:ascii="Times New Roman" w:hAnsi="Times New Roman" w:cs="Times New Roman"/>
          <w:bCs/>
        </w:rPr>
        <w:tab/>
      </w:r>
      <w:r w:rsidR="00AF2614" w:rsidRPr="004C569B">
        <w:rPr>
          <w:rFonts w:ascii="Times New Roman" w:hAnsi="Times New Roman" w:cs="Times New Roman"/>
          <w:bCs/>
        </w:rPr>
        <w:tab/>
      </w:r>
      <w:r w:rsidR="00297AD6" w:rsidRPr="004C569B">
        <w:rPr>
          <w:rFonts w:ascii="Times New Roman" w:hAnsi="Times New Roman" w:cs="Times New Roman"/>
          <w:bCs/>
        </w:rPr>
        <w:t xml:space="preserve">  </w:t>
      </w:r>
      <w:r w:rsidRPr="004C569B">
        <w:rPr>
          <w:rFonts w:ascii="Times New Roman" w:hAnsi="Times New Roman" w:cs="Times New Roman"/>
          <w:b/>
        </w:rPr>
        <w:tab/>
      </w:r>
      <w:r w:rsidR="00C169DC" w:rsidRPr="004C569B">
        <w:rPr>
          <w:rFonts w:ascii="Times New Roman" w:hAnsi="Times New Roman" w:cs="Times New Roman"/>
          <w:b/>
        </w:rPr>
        <w:t xml:space="preserve">   </w:t>
      </w:r>
      <w:r w:rsidR="00FC314E" w:rsidRPr="004C569B">
        <w:rPr>
          <w:rFonts w:ascii="Times New Roman" w:hAnsi="Times New Roman" w:cs="Times New Roman"/>
          <w:b/>
        </w:rPr>
        <w:t xml:space="preserve"> </w:t>
      </w:r>
      <w:r w:rsidR="000F0C4E" w:rsidRPr="004C569B">
        <w:rPr>
          <w:rFonts w:ascii="Times New Roman" w:hAnsi="Times New Roman" w:cs="Times New Roman"/>
          <w:b/>
        </w:rPr>
        <w:t xml:space="preserve">  </w:t>
      </w:r>
      <w:r w:rsidR="00C12456" w:rsidRPr="004C569B">
        <w:rPr>
          <w:rFonts w:ascii="Times New Roman" w:hAnsi="Times New Roman" w:cs="Times New Roman"/>
          <w:b/>
        </w:rPr>
        <w:tab/>
        <w:t xml:space="preserve">       </w:t>
      </w:r>
      <w:r w:rsidR="00264A15" w:rsidRPr="004C569B">
        <w:rPr>
          <w:rFonts w:ascii="Times New Roman" w:hAnsi="Times New Roman" w:cs="Times New Roman"/>
          <w:bCs/>
        </w:rPr>
        <w:t>Location</w:t>
      </w:r>
      <w:r w:rsidR="0006797F" w:rsidRPr="004C569B">
        <w:rPr>
          <w:rFonts w:ascii="Times New Roman" w:hAnsi="Times New Roman" w:cs="Times New Roman"/>
          <w:bCs/>
        </w:rPr>
        <w:t xml:space="preserve">: </w:t>
      </w:r>
      <w:r w:rsidR="00C12456" w:rsidRPr="004C569B">
        <w:rPr>
          <w:rFonts w:ascii="Times New Roman" w:hAnsi="Times New Roman" w:cs="Times New Roman"/>
          <w:bCs/>
        </w:rPr>
        <w:t>TBD</w:t>
      </w:r>
    </w:p>
    <w:p w14:paraId="29D13C49" w14:textId="733B2BDD" w:rsidR="00735D23" w:rsidRPr="004C569B" w:rsidRDefault="00735D23" w:rsidP="001230D2">
      <w:pPr>
        <w:rPr>
          <w:rFonts w:ascii="Times New Roman" w:hAnsi="Times New Roman" w:cs="Times New Roman"/>
        </w:rPr>
      </w:pPr>
      <w:r w:rsidRPr="004C569B">
        <w:rPr>
          <w:rFonts w:ascii="Times New Roman" w:hAnsi="Times New Roman" w:cs="Times New Roman"/>
          <w:b/>
        </w:rPr>
        <w:t>Prerequisites</w:t>
      </w:r>
      <w:r w:rsidRPr="004C569B">
        <w:rPr>
          <w:rFonts w:ascii="Times New Roman" w:hAnsi="Times New Roman" w:cs="Times New Roman"/>
        </w:rPr>
        <w:t>:</w:t>
      </w:r>
      <w:r w:rsidR="00C169DC" w:rsidRPr="004C569B">
        <w:rPr>
          <w:rFonts w:ascii="Times New Roman" w:hAnsi="Times New Roman" w:cs="Times New Roman"/>
        </w:rPr>
        <w:t xml:space="preserve"> </w:t>
      </w:r>
      <w:r w:rsidR="007A274D" w:rsidRPr="004C569B">
        <w:rPr>
          <w:rFonts w:ascii="Times New Roman" w:hAnsi="Times New Roman" w:cs="Times New Roman"/>
        </w:rPr>
        <w:t xml:space="preserve">  </w:t>
      </w:r>
      <w:r w:rsidR="00AF2614" w:rsidRPr="004C569B">
        <w:rPr>
          <w:rFonts w:ascii="Times New Roman" w:hAnsi="Times New Roman" w:cs="Times New Roman"/>
        </w:rPr>
        <w:t>None</w:t>
      </w:r>
    </w:p>
    <w:p w14:paraId="37B573D7" w14:textId="04D6D822" w:rsidR="00E02302" w:rsidRPr="004C569B" w:rsidRDefault="00176B03" w:rsidP="001230D2">
      <w:pPr>
        <w:rPr>
          <w:rFonts w:ascii="Times New Roman" w:hAnsi="Times New Roman" w:cs="Times New Roman"/>
        </w:rPr>
      </w:pPr>
      <w:r w:rsidRPr="004C56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46EB5" wp14:editId="2A0125A1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5942965" cy="270345"/>
                <wp:effectExtent l="0" t="0" r="635" b="0"/>
                <wp:wrapNone/>
                <wp:docPr id="2049961434" name="Text Box 204996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70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6A5FF" w14:textId="0B6CDB26" w:rsidR="00E02302" w:rsidRPr="00A438E6" w:rsidRDefault="00E02302" w:rsidP="00E0230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INFORMATION &amp; OFFICE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6EB5" id="Text Box 2049961434" o:spid="_x0000_s1027" type="#_x0000_t202" style="position:absolute;margin-left:416.75pt;margin-top:2.45pt;width:467.95pt;height:21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" fillcolor="#bfbfbf [2412]" stroked="f" strokeweight=".5pt">
                <v:textbox>
                  <w:txbxContent>
                    <w:p w14:paraId="6666A5FF" w14:textId="0B6CDB26" w:rsidR="00E02302" w:rsidRPr="00A438E6" w:rsidRDefault="00E02302" w:rsidP="00E0230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CONTACT INFORMATION &amp; OFFICE HOURS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642E8" w14:textId="148D1E7A" w:rsidR="00E02302" w:rsidRPr="004C569B" w:rsidRDefault="00E02302" w:rsidP="001230D2">
      <w:pPr>
        <w:rPr>
          <w:rFonts w:ascii="Times New Roman" w:hAnsi="Times New Roman" w:cs="Times New Roman"/>
          <w:b/>
          <w:bCs/>
        </w:rPr>
      </w:pPr>
    </w:p>
    <w:p w14:paraId="53E3A02E" w14:textId="5A184E2A" w:rsidR="009163A9" w:rsidRPr="004C569B" w:rsidRDefault="001230D2" w:rsidP="00BD4E60">
      <w:pPr>
        <w:spacing w:before="120"/>
        <w:rPr>
          <w:rFonts w:ascii="Times New Roman" w:eastAsia="Times New Roman" w:hAnsi="Times New Roman" w:cs="Times New Roman"/>
        </w:rPr>
      </w:pPr>
      <w:r w:rsidRPr="004C569B">
        <w:rPr>
          <w:rFonts w:ascii="Times New Roman" w:hAnsi="Times New Roman" w:cs="Times New Roman"/>
          <w:b/>
          <w:bCs/>
        </w:rPr>
        <w:t xml:space="preserve">Instructor: </w:t>
      </w:r>
      <w:r w:rsidR="00FC314E" w:rsidRPr="004C569B">
        <w:rPr>
          <w:rFonts w:ascii="Times New Roman" w:hAnsi="Times New Roman" w:cs="Times New Roman"/>
          <w:b/>
          <w:bCs/>
        </w:rPr>
        <w:t xml:space="preserve"> </w:t>
      </w:r>
      <w:r w:rsidR="00C169DC" w:rsidRPr="004C569B">
        <w:rPr>
          <w:rFonts w:ascii="Times New Roman" w:hAnsi="Times New Roman" w:cs="Times New Roman"/>
        </w:rPr>
        <w:t>Zhiwei</w:t>
      </w:r>
      <w:r w:rsidRPr="004C569B">
        <w:rPr>
          <w:rFonts w:ascii="Times New Roman" w:hAnsi="Times New Roman" w:cs="Times New Roman"/>
        </w:rPr>
        <w:t xml:space="preserve"> </w:t>
      </w:r>
      <w:r w:rsidR="00C169DC" w:rsidRPr="004C569B">
        <w:rPr>
          <w:rFonts w:ascii="Times New Roman" w:hAnsi="Times New Roman" w:cs="Times New Roman"/>
        </w:rPr>
        <w:t xml:space="preserve">Zhu </w:t>
      </w:r>
      <w:r w:rsidRPr="004C569B">
        <w:rPr>
          <w:rFonts w:ascii="Times New Roman" w:hAnsi="Times New Roman" w:cs="Times New Roman"/>
        </w:rPr>
        <w:t>(</w:t>
      </w:r>
      <w:r w:rsidR="00C169DC" w:rsidRPr="004C569B">
        <w:rPr>
          <w:rFonts w:ascii="Times New Roman" w:hAnsi="Times New Roman" w:cs="Times New Roman"/>
        </w:rPr>
        <w:t>Prof. Z</w:t>
      </w:r>
      <w:r w:rsidRPr="004C569B">
        <w:rPr>
          <w:rFonts w:ascii="Times New Roman" w:hAnsi="Times New Roman" w:cs="Times New Roman"/>
        </w:rPr>
        <w:t>)</w:t>
      </w:r>
      <w:r w:rsidR="009163A9" w:rsidRPr="004C569B">
        <w:rPr>
          <w:rFonts w:ascii="Times New Roman" w:hAnsi="Times New Roman" w:cs="Times New Roman"/>
        </w:rPr>
        <w:tab/>
      </w:r>
      <w:r w:rsidR="009163A9" w:rsidRPr="004C569B">
        <w:rPr>
          <w:rFonts w:ascii="Times New Roman" w:hAnsi="Times New Roman" w:cs="Times New Roman"/>
        </w:rPr>
        <w:tab/>
      </w:r>
      <w:r w:rsidR="009163A9" w:rsidRPr="004C569B">
        <w:rPr>
          <w:rFonts w:ascii="Times New Roman" w:hAnsi="Times New Roman" w:cs="Times New Roman"/>
        </w:rPr>
        <w:tab/>
      </w:r>
      <w:r w:rsidR="009163A9" w:rsidRPr="004C569B">
        <w:rPr>
          <w:rFonts w:ascii="Times New Roman" w:hAnsi="Times New Roman" w:cs="Times New Roman"/>
        </w:rPr>
        <w:tab/>
        <w:t xml:space="preserve">TA: </w:t>
      </w:r>
      <w:r w:rsidR="009163A9" w:rsidRPr="004C569B">
        <w:rPr>
          <w:rFonts w:ascii="Times New Roman" w:hAnsi="Times New Roman" w:cs="Times New Roman"/>
        </w:rPr>
        <w:tab/>
      </w:r>
      <w:r w:rsidR="00C12456" w:rsidRPr="004C569B">
        <w:rPr>
          <w:rFonts w:ascii="Times New Roman" w:eastAsia="Times New Roman" w:hAnsi="Times New Roman" w:cs="Times New Roman"/>
        </w:rPr>
        <w:t>TBD</w:t>
      </w:r>
    </w:p>
    <w:p w14:paraId="1142C338" w14:textId="717B8776" w:rsidR="009163A9" w:rsidRPr="004C569B" w:rsidRDefault="009163A9" w:rsidP="009163A9">
      <w:pPr>
        <w:rPr>
          <w:rFonts w:ascii="Times New Roman" w:hAnsi="Times New Roman" w:cs="Times New Roman"/>
          <w:b/>
          <w:bCs/>
        </w:rPr>
      </w:pPr>
      <w:r w:rsidRPr="004C569B">
        <w:rPr>
          <w:rFonts w:ascii="Times New Roman" w:hAnsi="Times New Roman" w:cs="Times New Roman"/>
          <w:b/>
          <w:bCs/>
        </w:rPr>
        <w:t xml:space="preserve">Contact:      </w:t>
      </w:r>
      <w:hyperlink r:id="rId8" w:history="1">
        <w:r w:rsidRPr="004C569B">
          <w:rPr>
            <w:rStyle w:val="Hyperlink"/>
            <w:rFonts w:ascii="Times New Roman" w:hAnsi="Times New Roman" w:cs="Times New Roman"/>
            <w:color w:val="auto"/>
          </w:rPr>
          <w:t>zhu816@purdue.edu</w:t>
        </w:r>
      </w:hyperlink>
      <w:r w:rsidRPr="004C569B">
        <w:rPr>
          <w:rFonts w:ascii="Times New Roman" w:hAnsi="Times New Roman" w:cs="Times New Roman"/>
        </w:rPr>
        <w:t xml:space="preserve">  or  (765)-496-8271</w:t>
      </w:r>
      <w:r w:rsidRPr="004C569B">
        <w:rPr>
          <w:rFonts w:ascii="Times New Roman" w:hAnsi="Times New Roman" w:cs="Times New Roman"/>
        </w:rPr>
        <w:tab/>
      </w:r>
      <w:r w:rsidRPr="004C569B">
        <w:rPr>
          <w:rFonts w:ascii="Times New Roman" w:hAnsi="Times New Roman" w:cs="Times New Roman"/>
        </w:rPr>
        <w:tab/>
      </w:r>
    </w:p>
    <w:p w14:paraId="39957F36" w14:textId="38E94E5E" w:rsidR="00E02302" w:rsidRPr="004C569B" w:rsidRDefault="001230D2" w:rsidP="001230D2">
      <w:pPr>
        <w:rPr>
          <w:rFonts w:ascii="Times New Roman" w:hAnsi="Times New Roman" w:cs="Times New Roman"/>
        </w:rPr>
      </w:pPr>
      <w:r w:rsidRPr="004C569B">
        <w:rPr>
          <w:rFonts w:ascii="Times New Roman" w:hAnsi="Times New Roman" w:cs="Times New Roman"/>
          <w:b/>
          <w:bCs/>
        </w:rPr>
        <w:t>Office</w:t>
      </w:r>
      <w:r w:rsidR="00E02302" w:rsidRPr="004C569B">
        <w:rPr>
          <w:rFonts w:ascii="Times New Roman" w:hAnsi="Times New Roman" w:cs="Times New Roman"/>
          <w:b/>
          <w:bCs/>
        </w:rPr>
        <w:t xml:space="preserve">: </w:t>
      </w:r>
      <w:r w:rsidR="00C169DC" w:rsidRPr="004C569B">
        <w:rPr>
          <w:rFonts w:ascii="Times New Roman" w:hAnsi="Times New Roman" w:cs="Times New Roman"/>
          <w:b/>
          <w:bCs/>
        </w:rPr>
        <w:t xml:space="preserve">        </w:t>
      </w:r>
      <w:r w:rsidR="00911C19" w:rsidRPr="004C569B">
        <w:rPr>
          <w:rFonts w:ascii="Times New Roman" w:hAnsi="Times New Roman" w:cs="Times New Roman"/>
        </w:rPr>
        <w:t>YONG</w:t>
      </w:r>
      <w:r w:rsidR="00C169DC" w:rsidRPr="004C569B">
        <w:rPr>
          <w:rFonts w:ascii="Times New Roman" w:hAnsi="Times New Roman" w:cs="Times New Roman"/>
        </w:rPr>
        <w:t xml:space="preserve"> </w:t>
      </w:r>
      <w:r w:rsidR="009163A9" w:rsidRPr="004C569B">
        <w:rPr>
          <w:rFonts w:ascii="Times New Roman" w:hAnsi="Times New Roman" w:cs="Times New Roman"/>
        </w:rPr>
        <w:t>1024</w:t>
      </w:r>
    </w:p>
    <w:p w14:paraId="3678C976" w14:textId="42754D66" w:rsidR="001230D2" w:rsidRPr="004C569B" w:rsidRDefault="001230D2" w:rsidP="001230D2">
      <w:pPr>
        <w:rPr>
          <w:rFonts w:ascii="Times New Roman" w:hAnsi="Times New Roman" w:cs="Times New Roman"/>
        </w:rPr>
      </w:pPr>
      <w:r w:rsidRPr="004C569B">
        <w:rPr>
          <w:rFonts w:ascii="Times New Roman" w:hAnsi="Times New Roman" w:cs="Times New Roman"/>
          <w:b/>
          <w:bCs/>
        </w:rPr>
        <w:t xml:space="preserve">Office </w:t>
      </w:r>
      <w:r w:rsidR="00C169DC" w:rsidRPr="004C569B">
        <w:rPr>
          <w:rFonts w:ascii="Times New Roman" w:hAnsi="Times New Roman" w:cs="Times New Roman"/>
          <w:b/>
          <w:bCs/>
        </w:rPr>
        <w:t>HR</w:t>
      </w:r>
      <w:r w:rsidRPr="004C569B">
        <w:rPr>
          <w:rFonts w:ascii="Times New Roman" w:hAnsi="Times New Roman" w:cs="Times New Roman"/>
          <w:b/>
          <w:bCs/>
        </w:rPr>
        <w:t xml:space="preserve">: </w:t>
      </w:r>
      <w:r w:rsidR="00C169DC" w:rsidRPr="004C569B">
        <w:rPr>
          <w:rFonts w:ascii="Times New Roman" w:hAnsi="Times New Roman" w:cs="Times New Roman"/>
          <w:b/>
          <w:bCs/>
        </w:rPr>
        <w:t xml:space="preserve"> </w:t>
      </w:r>
      <w:r w:rsidR="00FC314E" w:rsidRPr="004C569B">
        <w:rPr>
          <w:rFonts w:ascii="Times New Roman" w:hAnsi="Times New Roman" w:cs="Times New Roman"/>
          <w:b/>
          <w:bCs/>
        </w:rPr>
        <w:t xml:space="preserve"> </w:t>
      </w:r>
      <w:r w:rsidR="00C12456" w:rsidRPr="004C569B">
        <w:rPr>
          <w:rFonts w:ascii="Times New Roman" w:hAnsi="Times New Roman" w:cs="Times New Roman"/>
        </w:rPr>
        <w:t>TBD</w:t>
      </w:r>
    </w:p>
    <w:p w14:paraId="42D2BA5B" w14:textId="331D3947" w:rsidR="001230D2" w:rsidRPr="004C569B" w:rsidRDefault="00176B03" w:rsidP="001230D2">
      <w:pPr>
        <w:rPr>
          <w:rFonts w:ascii="Times New Roman" w:hAnsi="Times New Roman" w:cs="Times New Roman"/>
          <w:b/>
          <w:bCs/>
        </w:rPr>
      </w:pPr>
      <w:r w:rsidRPr="004C56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797A4" wp14:editId="02D361BC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942965" cy="278296"/>
                <wp:effectExtent l="0" t="0" r="63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2782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64437" w14:textId="77777777" w:rsidR="001230D2" w:rsidRPr="00A438E6" w:rsidRDefault="001230D2" w:rsidP="001230D2">
                            <w:pPr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38E6">
                              <w:rPr>
                                <w:rFonts w:ascii="Leelawadee UI" w:hAnsi="Leelawadee UI" w:cs="Leelawade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COURSE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97A4" id="Text Box 10" o:spid="_x0000_s1028" type="#_x0000_t202" style="position:absolute;margin-left:416.75pt;margin-top:4.2pt;width:467.95pt;height:21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" fillcolor="#bfbfbf [2412]" stroked="f" strokeweight=".5pt">
                <v:textbox>
                  <w:txbxContent>
                    <w:p w14:paraId="38264437" w14:textId="77777777" w:rsidR="001230D2" w:rsidRPr="00A438E6" w:rsidRDefault="001230D2" w:rsidP="001230D2">
                      <w:pPr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38E6">
                        <w:rPr>
                          <w:rFonts w:ascii="Leelawadee UI" w:hAnsi="Leelawadee UI" w:cs="Leelawadee UI"/>
                          <w:b/>
                          <w:color w:val="FFFFFF" w:themeColor="background1"/>
                          <w:sz w:val="24"/>
                          <w:szCs w:val="24"/>
                        </w:rPr>
                        <w:t>COURSE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00F09" w14:textId="0CF1CB9F" w:rsidR="001230D2" w:rsidRPr="004C569B" w:rsidRDefault="001230D2" w:rsidP="001230D2">
      <w:pPr>
        <w:pStyle w:val="Title"/>
        <w:jc w:val="left"/>
        <w:rPr>
          <w:b w:val="0"/>
          <w:sz w:val="22"/>
          <w:szCs w:val="22"/>
        </w:rPr>
      </w:pPr>
    </w:p>
    <w:p w14:paraId="2EEA34A2" w14:textId="0D867499" w:rsidR="007002F8" w:rsidRPr="004C569B" w:rsidRDefault="00C12456" w:rsidP="00176B03">
      <w:pPr>
        <w:pStyle w:val="NormalWeb"/>
        <w:spacing w:before="120" w:beforeAutospacing="0" w:after="0" w:afterAutospacing="0"/>
        <w:rPr>
          <w:b/>
          <w:bCs/>
          <w:sz w:val="22"/>
          <w:szCs w:val="22"/>
        </w:rPr>
      </w:pPr>
      <w:bookmarkStart w:id="0" w:name="_Hlk187218000"/>
      <w:r w:rsidRPr="004C569B">
        <w:rPr>
          <w:sz w:val="22"/>
          <w:szCs w:val="22"/>
        </w:rPr>
        <w:t xml:space="preserve">This course introduces students to </w:t>
      </w:r>
      <w:r w:rsidRPr="004C569B">
        <w:rPr>
          <w:rStyle w:val="Strong"/>
          <w:sz w:val="22"/>
          <w:szCs w:val="22"/>
        </w:rPr>
        <w:t>modern data-driven decision making</w:t>
      </w:r>
      <w:r w:rsidRPr="004C569B">
        <w:rPr>
          <w:sz w:val="22"/>
          <w:szCs w:val="22"/>
        </w:rPr>
        <w:t xml:space="preserve"> with an emphasis on the essential roles of </w:t>
      </w:r>
      <w:r w:rsidRPr="004C569B">
        <w:rPr>
          <w:rStyle w:val="Strong"/>
          <w:sz w:val="22"/>
          <w:szCs w:val="22"/>
        </w:rPr>
        <w:t>business analytics and artificial intelligence (AI)</w:t>
      </w:r>
      <w:r w:rsidRPr="004C569B">
        <w:rPr>
          <w:sz w:val="22"/>
          <w:szCs w:val="22"/>
        </w:rPr>
        <w:t xml:space="preserve">. Students examine enterprise data and analytics infrastructure, analytics approaches from descriptive to </w:t>
      </w:r>
      <w:r w:rsidRPr="00655C7B">
        <w:rPr>
          <w:sz w:val="22"/>
          <w:szCs w:val="22"/>
        </w:rPr>
        <w:t>generative</w:t>
      </w:r>
      <w:r w:rsidRPr="004C569B">
        <w:rPr>
          <w:sz w:val="22"/>
          <w:szCs w:val="22"/>
        </w:rPr>
        <w:t>, and the use of AI to support analysis and decision making. Through hands-on exercises using R, Python, and real-world business cases, students develop foundational AI and analytics literacy, interpretation skills, and responsible judgment for AI-enabled business contexts.</w:t>
      </w:r>
    </w:p>
    <w:bookmarkEnd w:id="0"/>
    <w:p w14:paraId="1F9074BB" w14:textId="52B02204" w:rsidR="00C12456" w:rsidRPr="004C569B" w:rsidRDefault="00C12456" w:rsidP="00585B28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4C569B">
        <w:rPr>
          <w:sz w:val="22"/>
          <w:szCs w:val="22"/>
        </w:rPr>
        <w:t xml:space="preserve">The course serves as a </w:t>
      </w:r>
      <w:r w:rsidRPr="004C569B">
        <w:rPr>
          <w:rStyle w:val="Strong"/>
          <w:sz w:val="22"/>
          <w:szCs w:val="22"/>
        </w:rPr>
        <w:t>foundational course</w:t>
      </w:r>
      <w:r w:rsidRPr="004C569B">
        <w:rPr>
          <w:sz w:val="22"/>
          <w:szCs w:val="22"/>
        </w:rPr>
        <w:t xml:space="preserve"> for BAIM students and an </w:t>
      </w:r>
      <w:r w:rsidRPr="004C569B">
        <w:rPr>
          <w:rStyle w:val="Strong"/>
          <w:sz w:val="22"/>
          <w:szCs w:val="22"/>
        </w:rPr>
        <w:t>introductory AI and analytics course</w:t>
      </w:r>
      <w:r w:rsidRPr="004C569B">
        <w:rPr>
          <w:sz w:val="22"/>
          <w:szCs w:val="22"/>
        </w:rPr>
        <w:t xml:space="preserve"> for students from other majors. The course emphasizes </w:t>
      </w:r>
      <w:r w:rsidRPr="0031520E">
        <w:rPr>
          <w:rStyle w:val="Strong"/>
          <w:b w:val="0"/>
          <w:bCs w:val="0"/>
          <w:sz w:val="22"/>
          <w:szCs w:val="22"/>
        </w:rPr>
        <w:t>decision making, interpretation, and application</w:t>
      </w:r>
      <w:r w:rsidRPr="0031520E">
        <w:rPr>
          <w:b/>
          <w:bCs/>
          <w:sz w:val="22"/>
          <w:szCs w:val="22"/>
        </w:rPr>
        <w:t>,</w:t>
      </w:r>
      <w:r w:rsidRPr="004C569B">
        <w:rPr>
          <w:sz w:val="22"/>
          <w:szCs w:val="22"/>
        </w:rPr>
        <w:t xml:space="preserve"> rather than technical specialization in machine learning or system development. It prepares students for upper-division coursework and informed engagement with analytics and AI in academic and professional settings.</w:t>
      </w:r>
    </w:p>
    <w:p w14:paraId="7647D63C" w14:textId="4F0C2266" w:rsidR="00585B28" w:rsidRPr="004C569B" w:rsidRDefault="00EB4C4F" w:rsidP="00585B28">
      <w:pPr>
        <w:pStyle w:val="NormalWeb"/>
        <w:spacing w:before="120" w:beforeAutospacing="0" w:after="0" w:afterAutospacing="0"/>
        <w:rPr>
          <w:rStyle w:val="Strong"/>
          <w:sz w:val="22"/>
          <w:szCs w:val="22"/>
        </w:rPr>
      </w:pPr>
      <w:r w:rsidRPr="004C569B">
        <w:rPr>
          <w:rStyle w:val="Strong"/>
          <w:sz w:val="22"/>
          <w:szCs w:val="22"/>
        </w:rPr>
        <w:t>Course Outcomes</w:t>
      </w:r>
    </w:p>
    <w:p w14:paraId="6409C4CB" w14:textId="43DEA34E" w:rsidR="00EB4C4F" w:rsidRPr="004C569B" w:rsidRDefault="00EB4C4F" w:rsidP="004C569B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4C569B">
        <w:rPr>
          <w:sz w:val="22"/>
          <w:szCs w:val="22"/>
        </w:rPr>
        <w:t>By the end of the course, students will be able to:</w:t>
      </w:r>
    </w:p>
    <w:p w14:paraId="44B25298" w14:textId="63A1A40C" w:rsidR="00C12456" w:rsidRPr="00655C7B" w:rsidRDefault="00C12456" w:rsidP="004C569B">
      <w:pPr>
        <w:pStyle w:val="NormalWeb"/>
        <w:numPr>
          <w:ilvl w:val="0"/>
          <w:numId w:val="24"/>
        </w:numPr>
        <w:spacing w:before="120" w:beforeAutospacing="0" w:after="0" w:after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 xml:space="preserve">Explain the roles of analytics and </w:t>
      </w:r>
      <w:r w:rsidR="0031520E" w:rsidRPr="00655C7B">
        <w:rPr>
          <w:rStyle w:val="Strong"/>
          <w:b w:val="0"/>
          <w:bCs w:val="0"/>
          <w:sz w:val="22"/>
          <w:szCs w:val="22"/>
        </w:rPr>
        <w:t>AI</w:t>
      </w:r>
      <w:r w:rsidR="0031520E" w:rsidRPr="00655C7B">
        <w:rPr>
          <w:rStyle w:val="Strong"/>
          <w:sz w:val="22"/>
          <w:szCs w:val="22"/>
        </w:rPr>
        <w:t xml:space="preserve"> </w:t>
      </w:r>
      <w:r w:rsidRPr="00655C7B">
        <w:rPr>
          <w:sz w:val="22"/>
          <w:szCs w:val="22"/>
        </w:rPr>
        <w:t>in modern data-driven decision making within organizations</w:t>
      </w:r>
    </w:p>
    <w:p w14:paraId="08175D5A" w14:textId="77777777" w:rsidR="00C12456" w:rsidRPr="00655C7B" w:rsidRDefault="00C12456" w:rsidP="004C569B">
      <w:pPr>
        <w:pStyle w:val="NormalWeb"/>
        <w:numPr>
          <w:ilvl w:val="0"/>
          <w:numId w:val="24"/>
        </w:numPr>
        <w:spacing w:before="120" w:before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>Describe the four phases</w:t>
      </w:r>
      <w:r w:rsidRPr="00655C7B">
        <w:rPr>
          <w:sz w:val="22"/>
          <w:szCs w:val="22"/>
        </w:rPr>
        <w:t xml:space="preserve"> of the modern data-driven decision-making process and how they interact with AI</w:t>
      </w:r>
    </w:p>
    <w:p w14:paraId="0364E7CB" w14:textId="77777777" w:rsidR="00C12456" w:rsidRPr="00655C7B" w:rsidRDefault="00C12456" w:rsidP="004C569B">
      <w:pPr>
        <w:pStyle w:val="NormalWeb"/>
        <w:numPr>
          <w:ilvl w:val="0"/>
          <w:numId w:val="24"/>
        </w:numPr>
        <w:spacing w:before="120" w:before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>Differentiate the major analytics approaches</w:t>
      </w:r>
      <w:r w:rsidRPr="00655C7B">
        <w:rPr>
          <w:sz w:val="22"/>
          <w:szCs w:val="22"/>
        </w:rPr>
        <w:t>, including descriptive, diagnostic, predictive, prescriptive, and AI enabled generative analytics</w:t>
      </w:r>
    </w:p>
    <w:p w14:paraId="511CFCA9" w14:textId="77777777" w:rsidR="00C12456" w:rsidRPr="00655C7B" w:rsidRDefault="00C12456" w:rsidP="004C569B">
      <w:pPr>
        <w:pStyle w:val="NormalWeb"/>
        <w:numPr>
          <w:ilvl w:val="0"/>
          <w:numId w:val="24"/>
        </w:numPr>
        <w:spacing w:before="120" w:before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>Apply AI-assisted tools</w:t>
      </w:r>
      <w:r w:rsidRPr="00655C7B">
        <w:rPr>
          <w:sz w:val="22"/>
          <w:szCs w:val="22"/>
        </w:rPr>
        <w:t xml:space="preserve"> to support data analysis, interpretation, and communication of insights</w:t>
      </w:r>
    </w:p>
    <w:p w14:paraId="6015B5C9" w14:textId="77777777" w:rsidR="00C12456" w:rsidRPr="00655C7B" w:rsidRDefault="00C12456" w:rsidP="004C569B">
      <w:pPr>
        <w:pStyle w:val="NormalWeb"/>
        <w:numPr>
          <w:ilvl w:val="0"/>
          <w:numId w:val="24"/>
        </w:numPr>
        <w:spacing w:before="120" w:before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>Evaluate analytics and AI-generated outputs</w:t>
      </w:r>
      <w:r w:rsidRPr="00655C7B">
        <w:rPr>
          <w:sz w:val="22"/>
          <w:szCs w:val="22"/>
        </w:rPr>
        <w:t xml:space="preserve"> for reliability, limitations, and decision relevance</w:t>
      </w:r>
    </w:p>
    <w:p w14:paraId="3BEBCA6B" w14:textId="2BF4FCCB" w:rsidR="00C12456" w:rsidRPr="00655C7B" w:rsidRDefault="00C12456" w:rsidP="004C569B">
      <w:pPr>
        <w:pStyle w:val="NormalWeb"/>
        <w:numPr>
          <w:ilvl w:val="0"/>
          <w:numId w:val="24"/>
        </w:numPr>
        <w:spacing w:before="120" w:before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>Communicate insights</w:t>
      </w:r>
      <w:r w:rsidRPr="00655C7B">
        <w:rPr>
          <w:sz w:val="22"/>
          <w:szCs w:val="22"/>
        </w:rPr>
        <w:t xml:space="preserve"> clearly and responsibly to support informed business decisions</w:t>
      </w:r>
    </w:p>
    <w:p w14:paraId="2E3C72E5" w14:textId="7092D1A8" w:rsidR="00B036A1" w:rsidRPr="004C569B" w:rsidRDefault="00C12456" w:rsidP="004C569B">
      <w:pPr>
        <w:rPr>
          <w:rFonts w:ascii="Times New Roman" w:eastAsia="Times New Roman" w:hAnsi="Times New Roman" w:cs="Times New Roman"/>
          <w:b/>
          <w:bCs/>
          <w:lang w:eastAsia="zh-CN"/>
        </w:rPr>
      </w:pPr>
      <w:r w:rsidRPr="004C569B">
        <w:rPr>
          <w:rFonts w:ascii="Times New Roman" w:eastAsia="Times New Roman" w:hAnsi="Times New Roman" w:cs="Times New Roman"/>
          <w:b/>
          <w:bCs/>
          <w:lang w:eastAsia="zh-CN"/>
        </w:rPr>
        <w:t>Required Materials and Technology</w:t>
      </w:r>
      <w:r w:rsidR="00B036A1" w:rsidRPr="004C569B">
        <w:rPr>
          <w:rFonts w:ascii="Times New Roman" w:eastAsia="Times New Roman" w:hAnsi="Times New Roman" w:cs="Times New Roman"/>
          <w:b/>
          <w:bCs/>
          <w:lang w:eastAsia="zh-CN"/>
        </w:rPr>
        <w:t>:</w:t>
      </w:r>
      <w:r w:rsidR="00B036A1" w:rsidRPr="004C569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810FA5A" w14:textId="1931E7F3" w:rsidR="00C12456" w:rsidRPr="004C569B" w:rsidRDefault="00C12456" w:rsidP="00C12456">
      <w:pPr>
        <w:pStyle w:val="NormalWeb"/>
        <w:numPr>
          <w:ilvl w:val="0"/>
          <w:numId w:val="2"/>
        </w:numPr>
        <w:spacing w:before="120" w:beforeAutospacing="0" w:after="0" w:afterAutospacing="0"/>
        <w:rPr>
          <w:sz w:val="22"/>
          <w:szCs w:val="22"/>
        </w:rPr>
      </w:pPr>
      <w:r w:rsidRPr="00655C7B">
        <w:rPr>
          <w:rStyle w:val="Strong"/>
          <w:b w:val="0"/>
          <w:bCs w:val="0"/>
          <w:sz w:val="22"/>
          <w:szCs w:val="22"/>
        </w:rPr>
        <w:t>Textbook:</w:t>
      </w:r>
      <w:r w:rsidRPr="004C569B">
        <w:rPr>
          <w:rStyle w:val="Strong"/>
          <w:sz w:val="22"/>
          <w:szCs w:val="22"/>
        </w:rPr>
        <w:t xml:space="preserve"> </w:t>
      </w:r>
      <w:r w:rsidRPr="004C569B">
        <w:rPr>
          <w:rStyle w:val="Emphasis"/>
          <w:sz w:val="22"/>
          <w:szCs w:val="22"/>
        </w:rPr>
        <w:t>Modern Data-Driven Decision Making In the Age of AI</w:t>
      </w:r>
      <w:r w:rsidR="00B542B7" w:rsidRPr="004C569B">
        <w:rPr>
          <w:rStyle w:val="Emphasis"/>
          <w:sz w:val="22"/>
          <w:szCs w:val="22"/>
        </w:rPr>
        <w:t xml:space="preserve">. </w:t>
      </w:r>
      <w:r w:rsidRPr="004C569B">
        <w:rPr>
          <w:sz w:val="22"/>
          <w:szCs w:val="22"/>
        </w:rPr>
        <w:t xml:space="preserve">by </w:t>
      </w:r>
      <w:r w:rsidRPr="004C569B">
        <w:rPr>
          <w:rStyle w:val="Strong"/>
          <w:b w:val="0"/>
          <w:bCs w:val="0"/>
          <w:sz w:val="22"/>
          <w:szCs w:val="22"/>
        </w:rPr>
        <w:t>Zhiwei Zhu</w:t>
      </w:r>
      <w:r w:rsidR="00B542B7" w:rsidRPr="004C569B">
        <w:rPr>
          <w:sz w:val="22"/>
          <w:szCs w:val="22"/>
        </w:rPr>
        <w:t xml:space="preserve"> </w:t>
      </w:r>
    </w:p>
    <w:p w14:paraId="67D005B4" w14:textId="237587D3" w:rsidR="007002F8" w:rsidRPr="004C569B" w:rsidRDefault="00B542B7" w:rsidP="007002F8">
      <w:pPr>
        <w:pStyle w:val="NormalWeb"/>
        <w:numPr>
          <w:ilvl w:val="0"/>
          <w:numId w:val="2"/>
        </w:numPr>
        <w:spacing w:before="120" w:beforeAutospacing="0" w:after="0" w:afterAutospacing="0"/>
        <w:rPr>
          <w:sz w:val="22"/>
          <w:szCs w:val="22"/>
        </w:rPr>
      </w:pPr>
      <w:r w:rsidRPr="00655C7B">
        <w:rPr>
          <w:sz w:val="22"/>
          <w:szCs w:val="22"/>
        </w:rPr>
        <w:t>Software</w:t>
      </w:r>
      <w:r w:rsidRPr="004C569B">
        <w:rPr>
          <w:sz w:val="22"/>
          <w:szCs w:val="22"/>
        </w:rPr>
        <w:t>: R(Studio) or Python</w:t>
      </w:r>
    </w:p>
    <w:p w14:paraId="3277C20D" w14:textId="6E1E1FAA" w:rsidR="007002F8" w:rsidRDefault="00B542B7" w:rsidP="007002F8">
      <w:pPr>
        <w:pStyle w:val="NormalWeb"/>
        <w:numPr>
          <w:ilvl w:val="0"/>
          <w:numId w:val="2"/>
        </w:numPr>
        <w:spacing w:before="120" w:beforeAutospacing="0" w:after="0" w:afterAutospacing="0"/>
        <w:rPr>
          <w:sz w:val="22"/>
          <w:szCs w:val="22"/>
        </w:rPr>
      </w:pPr>
      <w:r w:rsidRPr="00655C7B">
        <w:rPr>
          <w:sz w:val="22"/>
          <w:szCs w:val="22"/>
        </w:rPr>
        <w:t>Learning Management System</w:t>
      </w:r>
      <w:r w:rsidRPr="004C569B">
        <w:rPr>
          <w:sz w:val="22"/>
          <w:szCs w:val="22"/>
        </w:rPr>
        <w:t xml:space="preserve">: </w:t>
      </w:r>
      <w:r w:rsidR="007002F8" w:rsidRPr="004C569B">
        <w:rPr>
          <w:rStyle w:val="Strong"/>
          <w:b w:val="0"/>
          <w:bCs w:val="0"/>
          <w:sz w:val="22"/>
          <w:szCs w:val="22"/>
        </w:rPr>
        <w:t>Purdue Brightspace</w:t>
      </w:r>
      <w:r w:rsidRPr="004C569B">
        <w:rPr>
          <w:rStyle w:val="Strong"/>
          <w:sz w:val="22"/>
          <w:szCs w:val="22"/>
        </w:rPr>
        <w:t xml:space="preserve"> (</w:t>
      </w:r>
      <w:r w:rsidRPr="004C569B">
        <w:rPr>
          <w:rStyle w:val="Strong"/>
          <w:b w:val="0"/>
          <w:bCs w:val="0"/>
          <w:sz w:val="22"/>
          <w:szCs w:val="22"/>
        </w:rPr>
        <w:t>official platform for</w:t>
      </w:r>
      <w:r w:rsidRPr="004C569B">
        <w:rPr>
          <w:rStyle w:val="Strong"/>
          <w:sz w:val="22"/>
          <w:szCs w:val="22"/>
        </w:rPr>
        <w:t xml:space="preserve"> </w:t>
      </w:r>
      <w:r w:rsidR="007002F8" w:rsidRPr="004C569B">
        <w:rPr>
          <w:sz w:val="22"/>
          <w:szCs w:val="22"/>
        </w:rPr>
        <w:t>course materials, assignments, exams, and grades</w:t>
      </w:r>
      <w:r w:rsidRPr="004C569B">
        <w:rPr>
          <w:sz w:val="22"/>
          <w:szCs w:val="22"/>
        </w:rPr>
        <w:t>)</w:t>
      </w:r>
    </w:p>
    <w:p w14:paraId="712FF94C" w14:textId="77777777" w:rsidR="00655C7B" w:rsidRDefault="00655C7B" w:rsidP="000F331A">
      <w:pPr>
        <w:rPr>
          <w:rFonts w:ascii="Times New Roman" w:hAnsi="Times New Roman" w:cs="Times New Roman"/>
          <w:b/>
        </w:rPr>
      </w:pPr>
    </w:p>
    <w:sectPr w:rsidR="00655C7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A097" w14:textId="77777777" w:rsidR="005A55DA" w:rsidRDefault="005A55DA" w:rsidP="001230D2">
      <w:r>
        <w:separator/>
      </w:r>
    </w:p>
  </w:endnote>
  <w:endnote w:type="continuationSeparator" w:id="0">
    <w:p w14:paraId="1C982AF7" w14:textId="77777777" w:rsidR="005A55DA" w:rsidRDefault="005A55DA" w:rsidP="0012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1836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2862C" w14:textId="22623C10" w:rsidR="0044179F" w:rsidRDefault="0044179F" w:rsidP="009D5E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86E0B" w14:textId="77777777" w:rsidR="0044179F" w:rsidRDefault="0044179F" w:rsidP="004417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302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88399C" w14:textId="78C65A07" w:rsidR="002D4CA1" w:rsidRDefault="002D4CA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80BD2" w14:textId="77777777" w:rsidR="0044179F" w:rsidRDefault="0044179F" w:rsidP="004417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E2CE" w14:textId="77777777" w:rsidR="005A55DA" w:rsidRDefault="005A55DA" w:rsidP="001230D2">
      <w:r>
        <w:separator/>
      </w:r>
    </w:p>
  </w:footnote>
  <w:footnote w:type="continuationSeparator" w:id="0">
    <w:p w14:paraId="37C65E90" w14:textId="77777777" w:rsidR="005A55DA" w:rsidRDefault="005A55DA" w:rsidP="0012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35A"/>
    <w:multiLevelType w:val="multilevel"/>
    <w:tmpl w:val="AF34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682F"/>
    <w:multiLevelType w:val="multilevel"/>
    <w:tmpl w:val="349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7DA5"/>
    <w:multiLevelType w:val="multilevel"/>
    <w:tmpl w:val="D8AE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820E4"/>
    <w:multiLevelType w:val="multilevel"/>
    <w:tmpl w:val="43D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A22FC"/>
    <w:multiLevelType w:val="multilevel"/>
    <w:tmpl w:val="90B4E8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F4EBE"/>
    <w:multiLevelType w:val="multilevel"/>
    <w:tmpl w:val="43D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022A1"/>
    <w:multiLevelType w:val="multilevel"/>
    <w:tmpl w:val="8146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C755F"/>
    <w:multiLevelType w:val="multilevel"/>
    <w:tmpl w:val="120CA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12F36"/>
    <w:multiLevelType w:val="multilevel"/>
    <w:tmpl w:val="E2EE84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A2D10"/>
    <w:multiLevelType w:val="multilevel"/>
    <w:tmpl w:val="AF34F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03B6D"/>
    <w:multiLevelType w:val="multilevel"/>
    <w:tmpl w:val="800E3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B1C630E"/>
    <w:multiLevelType w:val="multilevel"/>
    <w:tmpl w:val="B0AA19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758D0"/>
    <w:multiLevelType w:val="multilevel"/>
    <w:tmpl w:val="DFA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53DE8"/>
    <w:multiLevelType w:val="multilevel"/>
    <w:tmpl w:val="6F34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C6535"/>
    <w:multiLevelType w:val="multilevel"/>
    <w:tmpl w:val="003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91E6C"/>
    <w:multiLevelType w:val="multilevel"/>
    <w:tmpl w:val="ABF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8444C"/>
    <w:multiLevelType w:val="multilevel"/>
    <w:tmpl w:val="B880A0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1043F"/>
    <w:multiLevelType w:val="multilevel"/>
    <w:tmpl w:val="4E72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A1474"/>
    <w:multiLevelType w:val="multilevel"/>
    <w:tmpl w:val="43D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329AA"/>
    <w:multiLevelType w:val="multilevel"/>
    <w:tmpl w:val="11EA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F0B8D"/>
    <w:multiLevelType w:val="multilevel"/>
    <w:tmpl w:val="B178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00E81"/>
    <w:multiLevelType w:val="multilevel"/>
    <w:tmpl w:val="4254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01AB5"/>
    <w:multiLevelType w:val="multilevel"/>
    <w:tmpl w:val="43D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C02F5"/>
    <w:multiLevelType w:val="multilevel"/>
    <w:tmpl w:val="636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002F9"/>
    <w:multiLevelType w:val="multilevel"/>
    <w:tmpl w:val="687831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4768F"/>
    <w:multiLevelType w:val="multilevel"/>
    <w:tmpl w:val="38D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15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24"/>
  </w:num>
  <w:num w:numId="13">
    <w:abstractNumId w:val="16"/>
  </w:num>
  <w:num w:numId="14">
    <w:abstractNumId w:val="7"/>
  </w:num>
  <w:num w:numId="15">
    <w:abstractNumId w:val="25"/>
  </w:num>
  <w:num w:numId="16">
    <w:abstractNumId w:val="3"/>
  </w:num>
  <w:num w:numId="17">
    <w:abstractNumId w:val="12"/>
  </w:num>
  <w:num w:numId="18">
    <w:abstractNumId w:val="20"/>
  </w:num>
  <w:num w:numId="19">
    <w:abstractNumId w:val="21"/>
  </w:num>
  <w:num w:numId="20">
    <w:abstractNumId w:val="2"/>
  </w:num>
  <w:num w:numId="21">
    <w:abstractNumId w:val="1"/>
  </w:num>
  <w:num w:numId="22">
    <w:abstractNumId w:val="14"/>
  </w:num>
  <w:num w:numId="23">
    <w:abstractNumId w:val="17"/>
  </w:num>
  <w:num w:numId="24">
    <w:abstractNumId w:val="19"/>
  </w:num>
  <w:num w:numId="25">
    <w:abstractNumId w:val="18"/>
  </w:num>
  <w:num w:numId="2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2"/>
    <w:rsid w:val="00006CFA"/>
    <w:rsid w:val="00022019"/>
    <w:rsid w:val="00053AB8"/>
    <w:rsid w:val="0006797F"/>
    <w:rsid w:val="000A4F52"/>
    <w:rsid w:val="000B72F1"/>
    <w:rsid w:val="000D1B87"/>
    <w:rsid w:val="000D1FB7"/>
    <w:rsid w:val="000F0C4E"/>
    <w:rsid w:val="000F331A"/>
    <w:rsid w:val="000F4B13"/>
    <w:rsid w:val="001230D2"/>
    <w:rsid w:val="0016756D"/>
    <w:rsid w:val="001710EB"/>
    <w:rsid w:val="00176B03"/>
    <w:rsid w:val="001800E3"/>
    <w:rsid w:val="001A4EC9"/>
    <w:rsid w:val="001B4220"/>
    <w:rsid w:val="001C1352"/>
    <w:rsid w:val="001E0705"/>
    <w:rsid w:val="00234392"/>
    <w:rsid w:val="00252DA5"/>
    <w:rsid w:val="0026141C"/>
    <w:rsid w:val="00262183"/>
    <w:rsid w:val="00264A15"/>
    <w:rsid w:val="00266237"/>
    <w:rsid w:val="00272857"/>
    <w:rsid w:val="00282BF7"/>
    <w:rsid w:val="00285BC7"/>
    <w:rsid w:val="00297AD6"/>
    <w:rsid w:val="002A3E3D"/>
    <w:rsid w:val="002D4CA1"/>
    <w:rsid w:val="002F5686"/>
    <w:rsid w:val="0030018E"/>
    <w:rsid w:val="00302B99"/>
    <w:rsid w:val="00303C3F"/>
    <w:rsid w:val="0031520E"/>
    <w:rsid w:val="003212C8"/>
    <w:rsid w:val="00332168"/>
    <w:rsid w:val="003555B5"/>
    <w:rsid w:val="00355654"/>
    <w:rsid w:val="003565AD"/>
    <w:rsid w:val="003709EE"/>
    <w:rsid w:val="00384ABC"/>
    <w:rsid w:val="003C6D04"/>
    <w:rsid w:val="003D5AEA"/>
    <w:rsid w:val="003E0F7F"/>
    <w:rsid w:val="003F27E2"/>
    <w:rsid w:val="00426A82"/>
    <w:rsid w:val="0044179F"/>
    <w:rsid w:val="004432F7"/>
    <w:rsid w:val="00486D46"/>
    <w:rsid w:val="00487058"/>
    <w:rsid w:val="004A3320"/>
    <w:rsid w:val="004C569B"/>
    <w:rsid w:val="004F1198"/>
    <w:rsid w:val="00517927"/>
    <w:rsid w:val="00524F85"/>
    <w:rsid w:val="00547D0E"/>
    <w:rsid w:val="005740BF"/>
    <w:rsid w:val="00585B28"/>
    <w:rsid w:val="005A55DA"/>
    <w:rsid w:val="005D79F9"/>
    <w:rsid w:val="00605812"/>
    <w:rsid w:val="00607552"/>
    <w:rsid w:val="00607D03"/>
    <w:rsid w:val="0061160F"/>
    <w:rsid w:val="00615A54"/>
    <w:rsid w:val="00620563"/>
    <w:rsid w:val="00630E49"/>
    <w:rsid w:val="00652BED"/>
    <w:rsid w:val="00655C7B"/>
    <w:rsid w:val="0066030A"/>
    <w:rsid w:val="00690FE0"/>
    <w:rsid w:val="00692558"/>
    <w:rsid w:val="006A0C18"/>
    <w:rsid w:val="006C3A81"/>
    <w:rsid w:val="007002F8"/>
    <w:rsid w:val="00704F40"/>
    <w:rsid w:val="007148AF"/>
    <w:rsid w:val="00723A4B"/>
    <w:rsid w:val="00735D23"/>
    <w:rsid w:val="007A20FA"/>
    <w:rsid w:val="007A274D"/>
    <w:rsid w:val="007B1E46"/>
    <w:rsid w:val="008040A4"/>
    <w:rsid w:val="008305A4"/>
    <w:rsid w:val="00842666"/>
    <w:rsid w:val="00861F5E"/>
    <w:rsid w:val="008676E3"/>
    <w:rsid w:val="008907EB"/>
    <w:rsid w:val="008B4E7C"/>
    <w:rsid w:val="008E20AD"/>
    <w:rsid w:val="008F16B1"/>
    <w:rsid w:val="00911C19"/>
    <w:rsid w:val="009163A9"/>
    <w:rsid w:val="00937453"/>
    <w:rsid w:val="00944181"/>
    <w:rsid w:val="00985DBD"/>
    <w:rsid w:val="009A49F2"/>
    <w:rsid w:val="009C2687"/>
    <w:rsid w:val="009C30CB"/>
    <w:rsid w:val="009E5FCB"/>
    <w:rsid w:val="00A34B84"/>
    <w:rsid w:val="00A438E6"/>
    <w:rsid w:val="00A828DB"/>
    <w:rsid w:val="00AB03B7"/>
    <w:rsid w:val="00AF0928"/>
    <w:rsid w:val="00AF2614"/>
    <w:rsid w:val="00B036A1"/>
    <w:rsid w:val="00B04A3E"/>
    <w:rsid w:val="00B05B8B"/>
    <w:rsid w:val="00B542B7"/>
    <w:rsid w:val="00B713D0"/>
    <w:rsid w:val="00B91C01"/>
    <w:rsid w:val="00B922CF"/>
    <w:rsid w:val="00B95D0C"/>
    <w:rsid w:val="00BA1FF1"/>
    <w:rsid w:val="00BB1989"/>
    <w:rsid w:val="00BB6AEC"/>
    <w:rsid w:val="00BD4E60"/>
    <w:rsid w:val="00BF0AE5"/>
    <w:rsid w:val="00C030E5"/>
    <w:rsid w:val="00C12456"/>
    <w:rsid w:val="00C154DF"/>
    <w:rsid w:val="00C169DC"/>
    <w:rsid w:val="00C20CA8"/>
    <w:rsid w:val="00C60A89"/>
    <w:rsid w:val="00C91F7B"/>
    <w:rsid w:val="00CA19CD"/>
    <w:rsid w:val="00CD15BB"/>
    <w:rsid w:val="00CF66BE"/>
    <w:rsid w:val="00D10BA3"/>
    <w:rsid w:val="00D120C4"/>
    <w:rsid w:val="00D47E71"/>
    <w:rsid w:val="00D72613"/>
    <w:rsid w:val="00D74C8E"/>
    <w:rsid w:val="00DE08DF"/>
    <w:rsid w:val="00DE6D02"/>
    <w:rsid w:val="00DF001C"/>
    <w:rsid w:val="00E02302"/>
    <w:rsid w:val="00E16DD4"/>
    <w:rsid w:val="00E21F67"/>
    <w:rsid w:val="00E253A8"/>
    <w:rsid w:val="00E273C7"/>
    <w:rsid w:val="00E37A3F"/>
    <w:rsid w:val="00E560DD"/>
    <w:rsid w:val="00EB4385"/>
    <w:rsid w:val="00EB4C4F"/>
    <w:rsid w:val="00EE5C19"/>
    <w:rsid w:val="00EF0F98"/>
    <w:rsid w:val="00F0358E"/>
    <w:rsid w:val="00F10A29"/>
    <w:rsid w:val="00F3389F"/>
    <w:rsid w:val="00F40DE0"/>
    <w:rsid w:val="00F74270"/>
    <w:rsid w:val="00F96DB9"/>
    <w:rsid w:val="00FC314E"/>
    <w:rsid w:val="00FF1D95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EC868"/>
  <w15:chartTrackingRefBased/>
  <w15:docId w15:val="{FF06CCBD-6BB8-BA4E-8B98-CD03EE2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D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0D2"/>
    <w:pPr>
      <w:keepNext/>
      <w:keepLines/>
      <w:spacing w:before="240"/>
      <w:outlineLvl w:val="0"/>
    </w:pPr>
    <w:rPr>
      <w:rFonts w:ascii="Cambria" w:eastAsia="Cambria" w:hAnsi="Cambria" w:cs="Cambria"/>
      <w:b/>
      <w:color w:val="8E6F3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614"/>
    <w:pPr>
      <w:keepNext/>
      <w:keepLines/>
      <w:spacing w:before="40" w:line="248" w:lineRule="auto"/>
      <w:ind w:left="10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0D2"/>
  </w:style>
  <w:style w:type="paragraph" w:styleId="Footer">
    <w:name w:val="footer"/>
    <w:basedOn w:val="Normal"/>
    <w:link w:val="FooterChar"/>
    <w:uiPriority w:val="99"/>
    <w:unhideWhenUsed/>
    <w:rsid w:val="0012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0D2"/>
  </w:style>
  <w:style w:type="character" w:customStyle="1" w:styleId="Heading1Char">
    <w:name w:val="Heading 1 Char"/>
    <w:basedOn w:val="DefaultParagraphFont"/>
    <w:link w:val="Heading1"/>
    <w:uiPriority w:val="9"/>
    <w:rsid w:val="001230D2"/>
    <w:rPr>
      <w:rFonts w:ascii="Cambria" w:eastAsia="Cambria" w:hAnsi="Cambria" w:cs="Cambria"/>
      <w:b/>
      <w:color w:val="8E6F3E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1230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230D2"/>
    <w:pPr>
      <w:ind w:left="720"/>
      <w:contextualSpacing/>
    </w:pPr>
  </w:style>
  <w:style w:type="paragraph" w:customStyle="1" w:styleId="xmsonormal">
    <w:name w:val="x_msonormal"/>
    <w:basedOn w:val="Normal"/>
    <w:rsid w:val="001230D2"/>
    <w:rPr>
      <w:rFonts w:eastAsiaTheme="minorHAnsi"/>
      <w:sz w:val="20"/>
      <w:szCs w:val="20"/>
    </w:rPr>
  </w:style>
  <w:style w:type="paragraph" w:styleId="Title">
    <w:name w:val="Title"/>
    <w:basedOn w:val="Normal"/>
    <w:link w:val="TitleChar"/>
    <w:qFormat/>
    <w:rsid w:val="001230D2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230D2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D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D15BB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DA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179F"/>
  </w:style>
  <w:style w:type="paragraph" w:styleId="NormalWeb">
    <w:name w:val="Normal (Web)"/>
    <w:basedOn w:val="Normal"/>
    <w:uiPriority w:val="99"/>
    <w:unhideWhenUsed/>
    <w:rsid w:val="00F035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040A4"/>
    <w:pPr>
      <w:spacing w:after="120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40A4"/>
    <w:rPr>
      <w:rFonts w:ascii="Times New Roman" w:eastAsia="SimSun" w:hAnsi="Times New Roman" w:cs="Times New Roman"/>
      <w:kern w:val="0"/>
      <w:sz w:val="16"/>
      <w:szCs w:val="1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F2614"/>
    <w:rPr>
      <w:rFonts w:asciiTheme="majorHAnsi" w:eastAsiaTheme="majorEastAsia" w:hAnsiTheme="majorHAnsi" w:cstheme="majorBidi"/>
      <w:color w:val="1F3763" w:themeColor="accent1" w:themeShade="7F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3212C8"/>
    <w:rPr>
      <w:b/>
      <w:bCs/>
    </w:rPr>
  </w:style>
  <w:style w:type="character" w:styleId="Emphasis">
    <w:name w:val="Emphasis"/>
    <w:basedOn w:val="DefaultParagraphFont"/>
    <w:uiPriority w:val="20"/>
    <w:qFormat/>
    <w:rsid w:val="0066030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F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PlainTable2">
    <w:name w:val="Plain Table 2"/>
    <w:basedOn w:val="TableNormal"/>
    <w:uiPriority w:val="42"/>
    <w:rsid w:val="007148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148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148A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148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120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120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D120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816@purdu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1966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Lott, Erica A</dc:creator>
  <cp:keywords/>
  <dc:description/>
  <cp:lastModifiedBy>Zhiwei Zhu</cp:lastModifiedBy>
  <cp:revision>7</cp:revision>
  <cp:lastPrinted>2023-09-15T11:47:00Z</cp:lastPrinted>
  <dcterms:created xsi:type="dcterms:W3CDTF">2026-05-01T16:28:00Z</dcterms:created>
  <dcterms:modified xsi:type="dcterms:W3CDTF">2026-05-01T16:38:00Z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2023-05-24T19:54:21Z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34d8480e-db9a-4f00-803c-632be82bbb60</vt:lpwstr>
  </property>
  <property fmtid="{D5CDD505-2E9C-101B-9397-08002B2CF9AE}" pid="8" name="MSIP_Label_4044bd30-2ed7-4c9d-9d12-46200872a97b_ContentBits">
    <vt:lpwstr>0</vt:lpwstr>
  </property>
</Properties>
</file>